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F16DD1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D44"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технико-экономическое обоснование проекта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D44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индивидуальной предпринимательской деятельности, связанной с получением социальной помощи на основании социального контракта с целью реализации проекта</w:t>
      </w:r>
    </w:p>
    <w:p w:rsidR="00520D44" w:rsidRPr="00E01CE2" w:rsidRDefault="00E01CE2" w:rsidP="00E01CE2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1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парикмахерская</w:t>
      </w:r>
    </w:p>
    <w:p w:rsidR="00520D44" w:rsidRPr="00520D44" w:rsidRDefault="00520D44" w:rsidP="00520D44">
      <w:pPr>
        <w:tabs>
          <w:tab w:val="left" w:pos="4585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20D44">
        <w:rPr>
          <w:rFonts w:ascii="Times New Roman" w:hAnsi="Times New Roman" w:cs="Times New Roman"/>
          <w:color w:val="000000" w:themeColor="text1"/>
        </w:rPr>
        <w:t xml:space="preserve">(указывается направление реализуемой деятельности) 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9151CD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520D44">
        <w:rPr>
          <w:rFonts w:ascii="Times New Roman" w:hAnsi="Times New Roman" w:cs="Times New Roman"/>
          <w:color w:val="000000" w:themeColor="text1"/>
        </w:rPr>
        <w:t xml:space="preserve">                             (ФИО инициатора проекта)</w:t>
      </w:r>
      <w:r w:rsidRPr="00520D44">
        <w:rPr>
          <w:rFonts w:ascii="Times New Roman" w:hAnsi="Times New Roman" w:cs="Times New Roman"/>
          <w:color w:val="000000" w:themeColor="text1"/>
        </w:rPr>
        <w:tab/>
      </w:r>
      <w:r w:rsidRPr="00520D44">
        <w:rPr>
          <w:rFonts w:ascii="Times New Roman" w:hAnsi="Times New Roman" w:cs="Times New Roman"/>
          <w:color w:val="000000" w:themeColor="text1"/>
        </w:rPr>
        <w:tab/>
      </w:r>
      <w:r w:rsidRPr="00520D44">
        <w:rPr>
          <w:rFonts w:ascii="Times New Roman" w:hAnsi="Times New Roman" w:cs="Times New Roman"/>
          <w:color w:val="000000" w:themeColor="text1"/>
        </w:rPr>
        <w:tab/>
      </w:r>
      <w:r w:rsidRPr="00520D44">
        <w:rPr>
          <w:rFonts w:ascii="Times New Roman" w:hAnsi="Times New Roman" w:cs="Times New Roman"/>
          <w:color w:val="000000" w:themeColor="text1"/>
        </w:rPr>
        <w:tab/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9151CD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520D44" w:rsidRPr="0052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2021г. 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7221"/>
        <w:gridCol w:w="859"/>
      </w:tblGrid>
      <w:tr w:rsidR="00520D44" w:rsidRPr="00520D44" w:rsidTr="00520D44">
        <w:tc>
          <w:tcPr>
            <w:tcW w:w="7221" w:type="dxa"/>
            <w:hideMark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Резюме проекта</w:t>
            </w: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c>
          <w:tcPr>
            <w:tcW w:w="7221" w:type="dxa"/>
            <w:hideMark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Описание рынка сбыта</w:t>
            </w: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c>
          <w:tcPr>
            <w:tcW w:w="7221" w:type="dxa"/>
            <w:hideMark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Кадровый план</w:t>
            </w: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rPr>
          <w:trHeight w:val="85"/>
        </w:trPr>
        <w:tc>
          <w:tcPr>
            <w:tcW w:w="7221" w:type="dxa"/>
            <w:hideMark/>
          </w:tcPr>
          <w:p w:rsidR="00520D44" w:rsidRPr="00520D44" w:rsidRDefault="00520D4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Календарный график реализации проекта</w:t>
            </w:r>
          </w:p>
          <w:p w:rsidR="00520D44" w:rsidRPr="00520D44" w:rsidRDefault="00520D44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Описание места реализации проекта</w:t>
            </w:r>
          </w:p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Сводная смета расходов</w:t>
            </w: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rPr>
          <w:trHeight w:val="85"/>
        </w:trPr>
        <w:tc>
          <w:tcPr>
            <w:tcW w:w="7221" w:type="dxa"/>
            <w:hideMark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D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Финансовый план</w:t>
            </w: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rPr>
          <w:trHeight w:val="85"/>
        </w:trPr>
        <w:tc>
          <w:tcPr>
            <w:tcW w:w="7221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44" w:rsidRPr="00520D44" w:rsidTr="00520D44">
        <w:trPr>
          <w:trHeight w:val="85"/>
        </w:trPr>
        <w:tc>
          <w:tcPr>
            <w:tcW w:w="7221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520D44" w:rsidRPr="00520D44" w:rsidRDefault="00520D4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44" w:rsidRPr="00520D44" w:rsidRDefault="00520D44" w:rsidP="00520D44">
      <w:pPr>
        <w:pStyle w:val="ConsPlusNormal0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i w:val="0"/>
          <w:iCs/>
          <w:color w:val="000000"/>
          <w:sz w:val="28"/>
          <w:szCs w:val="28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i w:val="0"/>
          <w:iCs/>
          <w:color w:val="000000"/>
          <w:sz w:val="28"/>
          <w:szCs w:val="28"/>
          <w:shd w:val="clear" w:color="auto" w:fill="FFFFFF"/>
        </w:rPr>
        <w:t>Резюме проекта</w:t>
      </w:r>
    </w:p>
    <w:p w:rsidR="00520D44" w:rsidRPr="00520D44" w:rsidRDefault="00520D44" w:rsidP="00520D44">
      <w:pPr>
        <w:pStyle w:val="ConsPlusNormal0"/>
        <w:ind w:firstLine="708"/>
        <w:jc w:val="center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Автор проекта 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520D44" w:rsidRPr="00675CCF" w:rsidRDefault="00520D44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349F5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Ф</w:t>
      </w:r>
      <w:proofErr w:type="gramStart"/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,И</w:t>
      </w:r>
      <w:proofErr w:type="gramEnd"/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,О,</w:t>
      </w:r>
    </w:p>
    <w:p w:rsidR="00520D44" w:rsidRPr="00675CCF" w:rsidRDefault="00520D44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возраст инициатора</w:t>
      </w:r>
      <w:r w:rsidR="00E309A7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проекта - </w:t>
      </w:r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</w:t>
      </w: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год</w:t>
      </w:r>
      <w:r w:rsidR="00E309A7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</w:t>
      </w:r>
    </w:p>
    <w:p w:rsidR="00520D44" w:rsidRPr="00675CCF" w:rsidRDefault="00520D44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квалификация инициатора проекта: </w:t>
      </w:r>
      <w:r w:rsidR="0052462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__________________</w:t>
      </w:r>
    </w:p>
    <w:p w:rsidR="00520D44" w:rsidRPr="00675CCF" w:rsidRDefault="00EE6EFD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контактный телефон: 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_____________________________</w:t>
      </w:r>
    </w:p>
    <w:p w:rsidR="00520D44" w:rsidRPr="00675CCF" w:rsidRDefault="00EE6EFD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почтовый адрес: ул.</w:t>
      </w:r>
      <w:r w:rsid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</w:t>
      </w:r>
      <w:r w:rsid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д.</w:t>
      </w:r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_</w:t>
      </w:r>
      <w:r w:rsidR="007941ED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кв.</w:t>
      </w:r>
      <w:r w:rsid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151CD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</w:t>
      </w:r>
      <w:r w:rsidR="005639C8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г.</w:t>
      </w:r>
      <w:r w:rsid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E01CE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(п.г.)____________</w:t>
      </w:r>
      <w:r w:rsidR="005639C8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6AC0" w:rsidRPr="00D56AC0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______________</w:t>
      </w:r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района</w:t>
      </w:r>
      <w:proofErr w:type="spellEnd"/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ХМАО-Югры</w:t>
      </w:r>
      <w:proofErr w:type="spellEnd"/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Тюменской области индекс </w:t>
      </w:r>
      <w:r w:rsidR="00E01CE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_______________</w:t>
      </w:r>
      <w:r w:rsidR="00520D44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151CD" w:rsidRDefault="00520D44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адрес электронной почты: </w:t>
      </w:r>
    </w:p>
    <w:p w:rsidR="00520D44" w:rsidRPr="00390A42" w:rsidRDefault="00520D44" w:rsidP="00520D44">
      <w:pPr>
        <w:pStyle w:val="ConsPlusNormal0"/>
        <w:ind w:firstLine="708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организационно правовая форма будущего бизнеса: </w:t>
      </w:r>
      <w:proofErr w:type="spellStart"/>
      <w:r w:rsidR="00B10EA3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само</w:t>
      </w:r>
      <w:r w:rsidR="004D3185" w:rsidRPr="00675CC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занятый</w:t>
      </w:r>
      <w:proofErr w:type="spellEnd"/>
      <w:r w:rsidR="00E01CE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1CE2" w:rsidRPr="00390A42"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390A42" w:rsidRPr="00390A42"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390A42"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или </w:t>
      </w:r>
      <w:bookmarkStart w:id="0" w:name="_GoBack"/>
      <w:bookmarkEnd w:id="0"/>
      <w:r w:rsidR="00E01CE2" w:rsidRPr="00390A42"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индивидуальный предприниматель)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Цель проекта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ab/>
      </w:r>
      <w:r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оборудование</w:t>
      </w:r>
      <w:r w:rsidR="00A05A7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помещения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для предоставления парикмахерских услуг населению: (стрижки, окрашивания, химические завивки, укладки, прически; процедуры</w:t>
      </w:r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ухода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для волос: кератин, </w:t>
      </w:r>
      <w:proofErr w:type="spellStart"/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ламин</w:t>
      </w:r>
      <w:r w:rsidR="005639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</w:t>
      </w:r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рован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ие</w:t>
      </w:r>
      <w:proofErr w:type="spellEnd"/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ботокс</w:t>
      </w:r>
      <w:proofErr w:type="spellEnd"/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)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ab/>
        <w:t>- услуги будут предоставляться в арендованном помещении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E309A7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</w:t>
      </w:r>
      <w:r w:rsidR="00E309A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-главной целью на ближайший период является начало плодотворной работы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520D44" w:rsidRDefault="00E309A7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 -планирую поддерживать наработанных клиентов и увеличивать клиентскую базу.</w:t>
      </w:r>
    </w:p>
    <w:p w:rsidR="00E309A7" w:rsidRDefault="00E309A7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 -установить среднерыночные цены.</w:t>
      </w:r>
    </w:p>
    <w:p w:rsidR="00E309A7" w:rsidRDefault="00E309A7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 -проводить акции и дни скидок.</w:t>
      </w:r>
    </w:p>
    <w:p w:rsidR="00E309A7" w:rsidRPr="00520D44" w:rsidRDefault="00E309A7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 -проходить курсы,</w:t>
      </w:r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повышать квалификацию для качественно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го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профессионально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го предоставления услуг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в последних тенденциях</w:t>
      </w:r>
      <w:r w:rsidR="00486A1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моды и 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 использованием современных</w:t>
      </w:r>
      <w:r w:rsidR="00486A1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технологи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й</w:t>
      </w:r>
      <w:r w:rsidR="00486A1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ab/>
      </w:r>
      <w:r w:rsidR="003D62BC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Всё население нашего города можно разделить на несколько групп.</w:t>
      </w:r>
    </w:p>
    <w:p w:rsidR="003D62BC" w:rsidRDefault="003D62BC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 </w:t>
      </w:r>
      <w:r w:rsidRPr="00FC16B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Первая группа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потребителей парикмахерских услуг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молодёжь.</w:t>
      </w:r>
      <w:r w:rsidR="00BE0E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Именно они легко подхватывают все модные тенденции и готовы смело экспериментировать со своей внешностью.</w:t>
      </w:r>
    </w:p>
    <w:p w:rsidR="003D62BC" w:rsidRDefault="003D62BC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</w:t>
      </w:r>
      <w:r w:rsidRPr="00FC16B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Второй группой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потребителей являются женщины и мужчины,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которые регулярно посещают салоны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отслеживают тенденции моды,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ведь 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для 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них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внешний вид зачастую играет роль визитной карточки. 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Такие люди предпочитают </w:t>
      </w:r>
      <w:r w:rsidR="004E7B6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одного мастера.</w:t>
      </w:r>
    </w:p>
    <w:p w:rsidR="004E7B62" w:rsidRDefault="001C6661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      </w:t>
      </w:r>
      <w:r w:rsidRPr="00FC16B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Третья группа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потребителей</w:t>
      </w:r>
      <w:r w:rsidR="00FC16B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 пожилые люди.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Чаще всего они посещают парикмахерские эконом класса. </w:t>
      </w:r>
    </w:p>
    <w:p w:rsidR="004E7B62" w:rsidRDefault="004E7B62" w:rsidP="004E7B62">
      <w:pPr>
        <w:pStyle w:val="ConsPlusNormal0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4E7B6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Ч</w:t>
      </w:r>
      <w:r w:rsidR="001C6661" w:rsidRPr="004E7B62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етвёртая группа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дети до пяти лет.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 ним нужен отдельный подход.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66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Не каждый мастер терпелив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внимателен к маленьким детям.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Родители желают,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чтоб их малыш выглядел ухоженно и стильно. В г.</w:t>
      </w:r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D56AC0" w:rsidRPr="00D56A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______________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незначительное 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количество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салонов,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где 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стригут</w:t>
      </w:r>
      <w:r w:rsidR="001C560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детей с годовалого возраста.</w:t>
      </w:r>
    </w:p>
    <w:p w:rsidR="001C6661" w:rsidRPr="00520D44" w:rsidRDefault="001C5606" w:rsidP="004E7B62">
      <w:pPr>
        <w:pStyle w:val="ConsPlusNormal0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Особое значение имеет месторасположени</w:t>
      </w:r>
      <w:r w:rsidR="004E7B6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парикмахерской. В спальном районе </w:t>
      </w:r>
      <w:r w:rsidR="00A0172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г. __________________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, где проживают преимущественно семейные пары и пожилые люди, мои услуги будут очень востребованы.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Парикмахерская студия будет находиться в высокоэтажном доме на первом этаже</w:t>
      </w:r>
      <w:r w:rsidR="00EF792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,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F792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рядом находятся другие многоквартирные дома,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F792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детский сад</w:t>
      </w:r>
      <w:r w:rsidR="00A01726" w:rsidRPr="00A0172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A0172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магазины</w:t>
      </w:r>
      <w:r w:rsidR="00EF792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F792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Недалеко находится и частный сектор. Во дворе дома расположена стоянка для машин.</w:t>
      </w:r>
    </w:p>
    <w:p w:rsidR="001C6661" w:rsidRDefault="001C6661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520D44" w:rsidRPr="00520D44" w:rsidRDefault="003D62BC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Текущий ст</w:t>
      </w:r>
      <w:r w:rsidR="00520D44" w:rsidRPr="00520D44"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атус проекта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4E7B62" w:rsidRDefault="00520D44" w:rsidP="004E7B62">
      <w:pPr>
        <w:pStyle w:val="ConsPlusNormal0"/>
        <w:spacing w:line="360" w:lineRule="auto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наличие основных средств:</w:t>
      </w:r>
    </w:p>
    <w:p w:rsidR="004E7B62" w:rsidRPr="00520D44" w:rsidRDefault="004E7B62" w:rsidP="004E7B62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</w:t>
      </w:r>
      <w:r w:rsidR="00520D44"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</w:t>
      </w:r>
      <w:r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аличие части необходимого оборудования и инструментов; </w:t>
      </w:r>
    </w:p>
    <w:p w:rsidR="004E7B62" w:rsidRPr="00B10EA3" w:rsidRDefault="004E7B62" w:rsidP="004E7B62">
      <w:pPr>
        <w:pStyle w:val="ConsPlusNormal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наличие недвижимости в собственности/аренде   </w:t>
      </w:r>
    </w:p>
    <w:p w:rsidR="00520D44" w:rsidRPr="00520D44" w:rsidRDefault="00520D44" w:rsidP="004E7B62">
      <w:pPr>
        <w:pStyle w:val="ConsPlusNormal0"/>
        <w:spacing w:line="360" w:lineRule="auto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520D44" w:rsidRPr="00BE0E61" w:rsidRDefault="004E7B62" w:rsidP="004E7B62">
      <w:pPr>
        <w:pStyle w:val="ConsPlusNormal0"/>
        <w:spacing w:line="360" w:lineRule="auto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520D44"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опыт работы в данном направлении </w:t>
      </w:r>
      <w:proofErr w:type="gramStart"/>
      <w:r w:rsidR="0024016C" w:rsidRP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C56327" w:rsidRP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E01CE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_______________</w:t>
      </w:r>
      <w:r w:rsidR="00520D44" w:rsidRPr="00BE0E61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520D44" w:rsidRPr="00520D44" w:rsidRDefault="004E7B62" w:rsidP="004E7B62">
      <w:pPr>
        <w:pStyle w:val="ConsPlusNormal0"/>
        <w:spacing w:line="360" w:lineRule="auto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520D44"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частично наработанная клиентская база;</w:t>
      </w:r>
    </w:p>
    <w:p w:rsidR="00520D44" w:rsidRPr="00520D44" w:rsidRDefault="00520D44" w:rsidP="004E7B62">
      <w:pPr>
        <w:pStyle w:val="ConsPlusNormal0"/>
        <w:spacing w:line="360" w:lineRule="auto"/>
        <w:ind w:firstLine="0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520D4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непрерывное обучение посредством онлайн мастер-классов и семинаров;</w:t>
      </w:r>
    </w:p>
    <w:p w:rsidR="00675CCF" w:rsidRDefault="00675CCF" w:rsidP="004E7B62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налогообложения: </w:t>
      </w:r>
      <w:r w:rsidRPr="00BE0E61">
        <w:rPr>
          <w:rFonts w:ascii="Times New Roman" w:hAnsi="Times New Roman"/>
          <w:sz w:val="28"/>
        </w:rPr>
        <w:t>налог на профессиональный доход (НПД).</w:t>
      </w:r>
      <w:r>
        <w:rPr>
          <w:rFonts w:ascii="Times New Roman" w:hAnsi="Times New Roman"/>
          <w:sz w:val="28"/>
        </w:rPr>
        <w:t xml:space="preserve"> </w:t>
      </w:r>
    </w:p>
    <w:p w:rsidR="00675CCF" w:rsidRDefault="00675CCF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НПД – оптимальная система налогообложения для начала бизнеса в сфере услуг населению без найма работников. Зарегистрироваться в качестве плательщика НПД можно, скачав мобильное приложение «Мой налог» или через web-кабинет «Мой налог» одновременно с регистрацией ИП.</w:t>
      </w:r>
    </w:p>
    <w:p w:rsidR="00675CCF" w:rsidRDefault="00675CCF" w:rsidP="00B10EA3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Налоговая ставка: </w:t>
      </w:r>
      <w:r>
        <w:rPr>
          <w:rFonts w:ascii="Times New Roman" w:hAnsi="Times New Roman"/>
          <w:sz w:val="28"/>
        </w:rPr>
        <w:tab/>
        <w:t>4% при реализации товаров (работ, услуг) физическим лицам</w:t>
      </w:r>
      <w:r w:rsidR="00B10EA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75CCF" w:rsidRDefault="00675CCF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фиксированных страховых взносов (на ОПС, ОМС) для плательщиков налога на профессиональный доход не является обязательной. Лицензия для выбранного вида деятельности не требуется.</w:t>
      </w:r>
    </w:p>
    <w:p w:rsidR="00B10EA3" w:rsidRDefault="00B10EA3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E01CE2" w:rsidRPr="00675CCF" w:rsidRDefault="00E01CE2" w:rsidP="00675CCF">
      <w:pPr>
        <w:pStyle w:val="aa"/>
        <w:tabs>
          <w:tab w:val="left" w:pos="9355"/>
        </w:tabs>
        <w:spacing w:line="360" w:lineRule="auto"/>
        <w:ind w:right="-5" w:firstLine="709"/>
        <w:jc w:val="both"/>
        <w:rPr>
          <w:sz w:val="28"/>
        </w:rPr>
      </w:pPr>
    </w:p>
    <w:p w:rsidR="00520D44" w:rsidRPr="00520D44" w:rsidRDefault="00520D44" w:rsidP="0052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44">
        <w:rPr>
          <w:rFonts w:ascii="Times New Roman" w:hAnsi="Times New Roman" w:cs="Times New Roman"/>
          <w:sz w:val="28"/>
          <w:szCs w:val="28"/>
        </w:rPr>
        <w:lastRenderedPageBreak/>
        <w:t>2. Описание рынка сбыта</w:t>
      </w:r>
    </w:p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="006A1E8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нализ рынка: </w:t>
      </w:r>
    </w:p>
    <w:p w:rsidR="00E01CE2" w:rsidRPr="006A1E87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  низкая конкуренция в </w:t>
      </w:r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</w:t>
      </w:r>
      <w:proofErr w:type="gramStart"/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6A1E8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</w:t>
      </w:r>
      <w:proofErr w:type="gramEnd"/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6A1E8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)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01CE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_____________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A1E87" w:rsidRPr="006A1E8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(количество </w:t>
      </w:r>
      <w:r w:rsidRPr="006A1E8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6A1E87" w:rsidRPr="006A1E87">
        <w:rPr>
          <w:rStyle w:val="a3"/>
          <w:rFonts w:ascii="Times New Roman" w:hAnsi="Times New Roman" w:cs="Times New Roman"/>
          <w:bCs/>
          <w:sz w:val="28"/>
          <w:szCs w:val="28"/>
        </w:rPr>
        <w:t>предпринимателей оказывающих услуги)</w:t>
      </w:r>
    </w:p>
    <w:p w:rsid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- предоставление услуг населению </w:t>
      </w:r>
      <w:proofErr w:type="gramStart"/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</w:t>
      </w:r>
      <w:proofErr w:type="gramEnd"/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4D318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A1E8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</w:t>
      </w:r>
      <w:r w:rsidR="003349F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п.</w:t>
      </w:r>
      <w:r w:rsidR="006A1E8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)</w:t>
      </w:r>
      <w:r w:rsidR="00675CC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01726" w:rsidRPr="00D56AC0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_______________</w:t>
      </w: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близлежащих поселений</w:t>
      </w:r>
    </w:p>
    <w:p w:rsidR="0017635A" w:rsidRPr="00520D44" w:rsidRDefault="0017635A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Style w:val="a7"/>
        <w:tblW w:w="8832" w:type="dxa"/>
        <w:tblLook w:val="04A0"/>
      </w:tblPr>
      <w:tblGrid>
        <w:gridCol w:w="4026"/>
        <w:gridCol w:w="1554"/>
        <w:gridCol w:w="1903"/>
        <w:gridCol w:w="1349"/>
      </w:tblGrid>
      <w:tr w:rsidR="00520D44" w:rsidRPr="00520D44" w:rsidTr="006A1E87">
        <w:trPr>
          <w:trHeight w:val="8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Средний чек за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Предполагаемое количество услуг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Выручка в месяц, рубли</w:t>
            </w:r>
          </w:p>
        </w:tc>
      </w:tr>
      <w:tr w:rsidR="00520D44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Стрижка</w:t>
            </w:r>
          </w:p>
          <w:p w:rsidR="00520D44" w:rsidRPr="0017635A" w:rsidRDefault="00520D44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(мужская, женская, детская)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Количество услуг в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44" w:rsidRPr="006A1E87" w:rsidRDefault="006A1E87" w:rsidP="00412C06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 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услуг в месяц =</w:t>
            </w:r>
          </w:p>
        </w:tc>
      </w:tr>
      <w:tr w:rsidR="006A1E87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Окрашивание</w:t>
            </w:r>
          </w:p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мелирование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тонирование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декупаж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 w:rsidP="00816AF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Количество услуг в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 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услуг в месяц =</w:t>
            </w:r>
          </w:p>
        </w:tc>
      </w:tr>
      <w:tr w:rsidR="006A1E87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Хим. Завивка</w:t>
            </w:r>
          </w:p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биозавивка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карвинг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 w:rsidP="00816AF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Количество услуг в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 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услуг в месяц =</w:t>
            </w:r>
          </w:p>
        </w:tc>
      </w:tr>
      <w:tr w:rsidR="006A1E87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Укладка</w:t>
            </w:r>
          </w:p>
          <w:p w:rsidR="006A1E87" w:rsidRPr="0017635A" w:rsidRDefault="006A1E87" w:rsidP="00486A10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(вечерняя, свадебная</w:t>
            </w:r>
            <w:proofErr w:type="gram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 w:rsidP="00816AF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 w:rsidP="00412C06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Количество услуг в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 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услуг в месяц =</w:t>
            </w:r>
          </w:p>
        </w:tc>
      </w:tr>
      <w:tr w:rsidR="006A1E87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17635A" w:rsidRDefault="006A1E87" w:rsidP="00C5632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Процедуры ухода (кератин, </w:t>
            </w:r>
            <w:proofErr w:type="spellStart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ботокс</w:t>
            </w:r>
            <w:proofErr w:type="spellEnd"/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 w:rsidP="00816AF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Количество услуг в месяц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 w:rsidRPr="006A1E87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за 1 услугу 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услуг в месяц =</w:t>
            </w:r>
          </w:p>
        </w:tc>
      </w:tr>
      <w:tr w:rsidR="006A1E87" w:rsidRPr="00520D44" w:rsidTr="001763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7635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Итого</w:t>
            </w:r>
          </w:p>
          <w:p w:rsidR="006A1E87" w:rsidRPr="0017635A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7" w:rsidRPr="006A1E87" w:rsidRDefault="006A1E87">
            <w:pPr>
              <w:pStyle w:val="ConsPlusNormal0"/>
              <w:ind w:firstLine="0"/>
              <w:jc w:val="both"/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 xml:space="preserve">ВСЕГО сумма </w:t>
            </w:r>
          </w:p>
        </w:tc>
      </w:tr>
    </w:tbl>
    <w:p w:rsidR="00520D44" w:rsidRPr="00520D44" w:rsidRDefault="00520D44" w:rsidP="00520D44">
      <w:pPr>
        <w:pStyle w:val="ConsPlusNormal0"/>
        <w:ind w:firstLine="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520D44" w:rsidRPr="00520D44" w:rsidRDefault="00520D44" w:rsidP="00520D44">
      <w:pPr>
        <w:pStyle w:val="ConsPlusNormal0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520D44" w:rsidRDefault="009B4F91" w:rsidP="00520D44">
      <w:pPr>
        <w:pStyle w:val="ConsPlusNormal0"/>
        <w:ind w:left="927"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3.Кадровый план.</w:t>
      </w:r>
    </w:p>
    <w:p w:rsidR="00B10EA3" w:rsidRPr="00520D44" w:rsidRDefault="00B10EA3" w:rsidP="00520D44">
      <w:pPr>
        <w:pStyle w:val="ConsPlusNormal0"/>
        <w:ind w:left="927"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9B4F91" w:rsidRPr="00520D44" w:rsidRDefault="007D50B4" w:rsidP="007D50B4">
      <w:pPr>
        <w:pStyle w:val="ConsPlusNormal0"/>
        <w:ind w:firstLine="0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1.</w:t>
      </w:r>
      <w:r w:rsidR="00BE0E6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Организационная  структура предприятия:</w:t>
      </w:r>
    </w:p>
    <w:p w:rsidR="00520D44" w:rsidRPr="00520D44" w:rsidRDefault="007D50B4" w:rsidP="00BE0E6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</w:t>
      </w:r>
      <w:r w:rsidR="00675CCF">
        <w:rPr>
          <w:sz w:val="28"/>
          <w:szCs w:val="28"/>
        </w:rPr>
        <w:t xml:space="preserve"> </w:t>
      </w:r>
      <w:r>
        <w:rPr>
          <w:sz w:val="28"/>
          <w:szCs w:val="28"/>
        </w:rPr>
        <w:t>что регистрироваться буду</w:t>
      </w:r>
      <w:r w:rsidR="00BE0E61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spellStart"/>
      <w:r w:rsidRPr="00E01CE2">
        <w:rPr>
          <w:i/>
          <w:sz w:val="28"/>
          <w:szCs w:val="28"/>
        </w:rPr>
        <w:t>самозан</w:t>
      </w:r>
      <w:r w:rsidR="00B10EA3" w:rsidRPr="00E01CE2">
        <w:rPr>
          <w:i/>
          <w:sz w:val="28"/>
          <w:szCs w:val="28"/>
        </w:rPr>
        <w:t>ятый</w:t>
      </w:r>
      <w:proofErr w:type="spellEnd"/>
      <w:r>
        <w:rPr>
          <w:sz w:val="28"/>
          <w:szCs w:val="28"/>
        </w:rPr>
        <w:t xml:space="preserve"> не планирую привлекать наёмных работников. Производственная деятельность будет осуществляться самостоятельно.</w:t>
      </w:r>
    </w:p>
    <w:p w:rsidR="00520D44" w:rsidRDefault="00520D44" w:rsidP="00520D44">
      <w:pPr>
        <w:pStyle w:val="a5"/>
        <w:spacing w:line="240" w:lineRule="exact"/>
        <w:ind w:left="1070"/>
        <w:rPr>
          <w:rFonts w:ascii="Times New Roman" w:hAnsi="Times New Roman"/>
          <w:sz w:val="28"/>
          <w:szCs w:val="28"/>
        </w:rPr>
      </w:pPr>
    </w:p>
    <w:p w:rsidR="00010AEE" w:rsidRDefault="00010AEE" w:rsidP="00520D44">
      <w:pPr>
        <w:pStyle w:val="a5"/>
        <w:spacing w:line="240" w:lineRule="exact"/>
        <w:ind w:left="1070"/>
        <w:rPr>
          <w:rFonts w:ascii="Times New Roman" w:hAnsi="Times New Roman"/>
          <w:sz w:val="28"/>
          <w:szCs w:val="28"/>
        </w:rPr>
      </w:pPr>
    </w:p>
    <w:p w:rsidR="00010AEE" w:rsidRDefault="00010AEE" w:rsidP="00520D44">
      <w:pPr>
        <w:pStyle w:val="a5"/>
        <w:spacing w:line="240" w:lineRule="exact"/>
        <w:ind w:left="1070"/>
        <w:rPr>
          <w:rFonts w:ascii="Times New Roman" w:hAnsi="Times New Roman"/>
          <w:sz w:val="28"/>
          <w:szCs w:val="28"/>
        </w:rPr>
      </w:pPr>
    </w:p>
    <w:p w:rsidR="003D0910" w:rsidRDefault="00010AEE" w:rsidP="003D0910">
      <w:pPr>
        <w:pStyle w:val="a5"/>
        <w:spacing w:line="240" w:lineRule="exact"/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4.Календарный график </w:t>
      </w:r>
      <w:r w:rsidR="003D0910">
        <w:rPr>
          <w:rFonts w:ascii="Times New Roman" w:hAnsi="Times New Roman"/>
          <w:sz w:val="28"/>
          <w:szCs w:val="28"/>
        </w:rPr>
        <w:t>реализации проекта.</w:t>
      </w:r>
    </w:p>
    <w:p w:rsidR="003D0910" w:rsidRDefault="003D0910" w:rsidP="00675CCF">
      <w:pPr>
        <w:pStyle w:val="a5"/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356" w:type="dxa"/>
        <w:tblInd w:w="-34" w:type="dxa"/>
        <w:tblLook w:val="04A0"/>
      </w:tblPr>
      <w:tblGrid>
        <w:gridCol w:w="568"/>
        <w:gridCol w:w="5953"/>
        <w:gridCol w:w="2835"/>
      </w:tblGrid>
      <w:tr w:rsidR="003D0910" w:rsidTr="0017635A">
        <w:trPr>
          <w:trHeight w:val="99"/>
        </w:trPr>
        <w:tc>
          <w:tcPr>
            <w:tcW w:w="568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 xml:space="preserve"> Основные этапы реализации проекта</w:t>
            </w:r>
          </w:p>
        </w:tc>
        <w:tc>
          <w:tcPr>
            <w:tcW w:w="2835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910" w:rsidTr="0017635A">
        <w:trPr>
          <w:trHeight w:val="421"/>
        </w:trPr>
        <w:tc>
          <w:tcPr>
            <w:tcW w:w="568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Успешная защита бизнес плана</w:t>
            </w:r>
          </w:p>
        </w:tc>
        <w:tc>
          <w:tcPr>
            <w:tcW w:w="2835" w:type="dxa"/>
          </w:tcPr>
          <w:p w:rsidR="003D0910" w:rsidRPr="006A1E87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413"/>
        </w:trPr>
        <w:tc>
          <w:tcPr>
            <w:tcW w:w="568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D0910" w:rsidRPr="0017635A" w:rsidRDefault="003D0910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Поиск партнёров на закупку инструментов и оборудования</w:t>
            </w:r>
          </w:p>
        </w:tc>
        <w:tc>
          <w:tcPr>
            <w:tcW w:w="2835" w:type="dxa"/>
          </w:tcPr>
          <w:p w:rsidR="003D0910" w:rsidRPr="0017635A" w:rsidRDefault="006A1E87" w:rsidP="00B10EA3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420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Поиск партнёров на закупку расходных материалов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420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Регистрация в налоговом органе</w:t>
            </w:r>
            <w:r w:rsidR="00675CCF" w:rsidRPr="00176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10EA3" w:rsidRPr="0017635A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D3185" w:rsidRPr="0017635A">
              <w:rPr>
                <w:rFonts w:ascii="Times New Roman" w:hAnsi="Times New Roman"/>
                <w:sz w:val="24"/>
                <w:szCs w:val="24"/>
              </w:rPr>
              <w:t>занятый</w:t>
            </w:r>
            <w:proofErr w:type="spellEnd"/>
            <w:r w:rsidRPr="00176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66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B10EA3" w:rsidRPr="0017635A">
              <w:rPr>
                <w:rFonts w:ascii="Times New Roman" w:hAnsi="Times New Roman"/>
                <w:sz w:val="24"/>
                <w:szCs w:val="24"/>
              </w:rPr>
              <w:t xml:space="preserve"> государственной</w:t>
            </w:r>
            <w:r w:rsidRPr="0017635A">
              <w:rPr>
                <w:rFonts w:ascii="Times New Roman" w:hAnsi="Times New Roman"/>
                <w:sz w:val="24"/>
                <w:szCs w:val="24"/>
              </w:rPr>
              <w:t xml:space="preserve"> социальной помощи на основании социального контракта</w:t>
            </w:r>
          </w:p>
        </w:tc>
        <w:tc>
          <w:tcPr>
            <w:tcW w:w="2835" w:type="dxa"/>
          </w:tcPr>
          <w:p w:rsidR="003D0910" w:rsidRPr="0017635A" w:rsidRDefault="006A1E87" w:rsidP="00B10EA3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489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398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559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Запуск рекламных компаний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  <w:r w:rsidRPr="00176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A3" w:rsidRPr="0017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910" w:rsidTr="0017635A">
        <w:trPr>
          <w:trHeight w:val="425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Создание базы клиентов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559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Начало производственной деятельности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3D0910" w:rsidTr="0017635A">
        <w:trPr>
          <w:trHeight w:val="553"/>
        </w:trPr>
        <w:tc>
          <w:tcPr>
            <w:tcW w:w="568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D0910" w:rsidRPr="0017635A" w:rsidRDefault="006442E3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35A">
              <w:rPr>
                <w:rFonts w:ascii="Times New Roman" w:hAnsi="Times New Roman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835" w:type="dxa"/>
          </w:tcPr>
          <w:p w:rsidR="003D0910" w:rsidRPr="0017635A" w:rsidRDefault="006A1E87" w:rsidP="00675CCF">
            <w:pPr>
              <w:pStyle w:val="a5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</w:tbl>
    <w:p w:rsidR="009B4F91" w:rsidRPr="00BE0E61" w:rsidRDefault="009B4F91" w:rsidP="00BE0E6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B4F91" w:rsidRDefault="009B4F91" w:rsidP="009B4F91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76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места реализации проекта.</w:t>
      </w:r>
    </w:p>
    <w:tbl>
      <w:tblPr>
        <w:tblStyle w:val="a7"/>
        <w:tblW w:w="0" w:type="auto"/>
        <w:tblLook w:val="04A0"/>
      </w:tblPr>
      <w:tblGrid>
        <w:gridCol w:w="675"/>
        <w:gridCol w:w="1946"/>
        <w:gridCol w:w="1157"/>
        <w:gridCol w:w="1379"/>
        <w:gridCol w:w="2170"/>
        <w:gridCol w:w="1838"/>
      </w:tblGrid>
      <w:tr w:rsidR="00675CCF" w:rsidTr="0017635A">
        <w:tc>
          <w:tcPr>
            <w:tcW w:w="675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635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635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6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1157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Кол-во</w:t>
            </w:r>
            <w:r w:rsidRPr="0017635A">
              <w:rPr>
                <w:color w:val="000000"/>
                <w:sz w:val="24"/>
                <w:szCs w:val="24"/>
              </w:rPr>
              <w:br/>
              <w:t>ед.</w:t>
            </w:r>
          </w:p>
        </w:tc>
        <w:tc>
          <w:tcPr>
            <w:tcW w:w="1379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Площадь кв</w:t>
            </w:r>
            <w:proofErr w:type="gramStart"/>
            <w:r w:rsidRPr="0017635A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0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Требования к помещению</w:t>
            </w:r>
          </w:p>
        </w:tc>
        <w:tc>
          <w:tcPr>
            <w:tcW w:w="1838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Условия предоставления (есть в наличие, аренда, и приобретение)</w:t>
            </w:r>
          </w:p>
        </w:tc>
      </w:tr>
      <w:tr w:rsidR="00675CCF" w:rsidTr="0017635A">
        <w:tc>
          <w:tcPr>
            <w:tcW w:w="675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75CCF" w:rsidRPr="0017635A" w:rsidRDefault="00675CCF" w:rsidP="00675CC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Парикмахерский зал</w:t>
            </w:r>
          </w:p>
        </w:tc>
        <w:tc>
          <w:tcPr>
            <w:tcW w:w="1157" w:type="dxa"/>
          </w:tcPr>
          <w:p w:rsidR="00675CCF" w:rsidRPr="0017635A" w:rsidRDefault="00675CCF" w:rsidP="00675CC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675CCF" w:rsidRPr="0017635A" w:rsidRDefault="00675CCF" w:rsidP="00675CC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 Наличие отопления, электроснабжения, водоснабжения, санузла, вытяжки. Соответствует требованиям Сан</w:t>
            </w:r>
            <w:r w:rsidR="004D3185" w:rsidRPr="001763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35A">
              <w:rPr>
                <w:color w:val="000000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838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 Договор аренды</w:t>
            </w:r>
          </w:p>
        </w:tc>
      </w:tr>
      <w:tr w:rsidR="00675CCF" w:rsidTr="0017635A">
        <w:tc>
          <w:tcPr>
            <w:tcW w:w="675" w:type="dxa"/>
          </w:tcPr>
          <w:p w:rsidR="00675CCF" w:rsidRPr="0017635A" w:rsidRDefault="00675CCF" w:rsidP="00675CCF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675CCF" w:rsidRPr="0017635A" w:rsidRDefault="00675CCF" w:rsidP="00675CCF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7" w:type="dxa"/>
          </w:tcPr>
          <w:p w:rsidR="00675CCF" w:rsidRPr="0017635A" w:rsidRDefault="00675CCF" w:rsidP="00675CC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675CCF" w:rsidRPr="0017635A" w:rsidRDefault="00675CCF" w:rsidP="00675CC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675CCF" w:rsidRPr="0017635A" w:rsidRDefault="00675CCF" w:rsidP="00675CC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8" w:type="dxa"/>
          </w:tcPr>
          <w:p w:rsidR="00675CCF" w:rsidRPr="0017635A" w:rsidRDefault="00675CCF" w:rsidP="00675CC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7635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9B4F91" w:rsidRPr="00BE0E61" w:rsidRDefault="009B4F91" w:rsidP="00BE0E6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10AEE" w:rsidRDefault="00010AEE" w:rsidP="009B4F9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E3645" w:rsidRDefault="000E3645" w:rsidP="009B4F9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E3645" w:rsidRDefault="000E3645" w:rsidP="009B4F9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E3645" w:rsidRDefault="000E3645" w:rsidP="009B4F9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E3645" w:rsidRPr="009B4F91" w:rsidRDefault="000E3645" w:rsidP="009B4F9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20D44" w:rsidRPr="00520D44" w:rsidRDefault="00520D44" w:rsidP="000E3645">
      <w:pPr>
        <w:pStyle w:val="ConsPlusNormal0"/>
        <w:ind w:left="1070"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520D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lastRenderedPageBreak/>
        <w:t>6. Сводная смета расходов проекта</w:t>
      </w:r>
    </w:p>
    <w:p w:rsidR="00520D44" w:rsidRPr="00520D44" w:rsidRDefault="00520D44" w:rsidP="00520D44">
      <w:pPr>
        <w:pStyle w:val="ConsPlusNormal0"/>
        <w:ind w:left="1070" w:firstLine="0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926"/>
        <w:gridCol w:w="1559"/>
        <w:gridCol w:w="1559"/>
        <w:gridCol w:w="1418"/>
      </w:tblGrid>
      <w:tr w:rsidR="00520D44" w:rsidRPr="00520D44" w:rsidTr="0017635A">
        <w:trPr>
          <w:trHeight w:val="5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ind w:left="-534" w:right="-25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групп основных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стоимость,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затрачиваемых средств за счет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затрачиваемых средств из личных вложений, прочих источников</w:t>
            </w:r>
          </w:p>
        </w:tc>
      </w:tr>
      <w:tr w:rsidR="00520D44" w:rsidRPr="00520D44" w:rsidTr="000E3645">
        <w:trPr>
          <w:trHeight w:val="2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>
            <w:pPr>
              <w:spacing w:line="256" w:lineRule="auto"/>
              <w:ind w:left="-534" w:right="-25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44" w:rsidRPr="0017635A" w:rsidRDefault="00520D44" w:rsidP="0017635A">
            <w:pPr>
              <w:spacing w:line="25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Инструменты</w:t>
            </w:r>
            <w:proofErr w:type="gram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520D44" w:rsidRPr="0017635A" w:rsidRDefault="0017635A" w:rsidP="008F67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(фен</w:t>
            </w:r>
            <w:r w:rsidR="00520D44"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плойки, утюги, ножницы, машинка для стрижки, триммер, расчески, </w:t>
            </w:r>
            <w:proofErr w:type="spellStart"/>
            <w:r w:rsidR="00520D44"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брашинги</w:t>
            </w:r>
            <w:proofErr w:type="spellEnd"/>
            <w:r w:rsidR="00520D44"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зажимы, фольга, </w:t>
            </w:r>
            <w:proofErr w:type="spellStart"/>
            <w:r w:rsidR="00520D44"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термопленка</w:t>
            </w:r>
            <w:proofErr w:type="spellEnd"/>
            <w:r w:rsidR="00520D44"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4" w:rsidRPr="000E3645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4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4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E3645" w:rsidRPr="00520D44" w:rsidTr="000E3645">
        <w:trPr>
          <w:trHeight w:val="2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>
            <w:pPr>
              <w:spacing w:line="256" w:lineRule="auto"/>
              <w:ind w:left="-534" w:right="-25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</w:t>
            </w:r>
          </w:p>
          <w:p w:rsidR="000E3645" w:rsidRPr="0017635A" w:rsidRDefault="000E3645" w:rsidP="004D318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(мебель, сантехника, парикмахерские кресла</w:t>
            </w:r>
            <w:proofErr w:type="gram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стул мастера, мойка парикмахерская, бойлер,  зеркала, тележки, шторы, телевизор, ноутбук(планшет),   </w:t>
            </w:r>
            <w:proofErr w:type="spell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рециркуляторы</w:t>
            </w:r>
            <w:proofErr w:type="spellEnd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стерилизаторы)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E3645" w:rsidRPr="00520D44" w:rsidTr="000E3645">
        <w:trPr>
          <w:trHeight w:val="2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>
            <w:pPr>
              <w:spacing w:line="256" w:lineRule="auto"/>
              <w:ind w:left="-534" w:right="-25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Косметические средства</w:t>
            </w:r>
          </w:p>
          <w:p w:rsidR="000E3645" w:rsidRPr="0017635A" w:rsidRDefault="000E364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шампуни, кондиционеры, маски, бальзамы, краска, кератин, </w:t>
            </w:r>
            <w:proofErr w:type="spell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оксигенты</w:t>
            </w:r>
            <w:proofErr w:type="spellEnd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уходовая</w:t>
            </w:r>
            <w:proofErr w:type="spellEnd"/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косметика)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E3645" w:rsidRPr="00520D44" w:rsidTr="000E3645">
        <w:trPr>
          <w:trHeight w:val="29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0E3645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E36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Всего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45" w:rsidRPr="0017635A" w:rsidRDefault="000E3645" w:rsidP="000E364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</w:tbl>
    <w:p w:rsidR="009B4F91" w:rsidRPr="00675CCF" w:rsidRDefault="009B4F91" w:rsidP="00675CCF">
      <w:pP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</w:p>
    <w:p w:rsidR="009B4F91" w:rsidRDefault="009B4F91" w:rsidP="009B4F91">
      <w:pPr>
        <w:jc w:val="center"/>
        <w:rPr>
          <w:rStyle w:val="a3"/>
          <w:rFonts w:ascii="Times New Roman" w:eastAsia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Cs/>
          <w:i w:val="0"/>
          <w:sz w:val="28"/>
          <w:szCs w:val="28"/>
        </w:rPr>
        <w:t>7.Финансовый план.</w:t>
      </w:r>
    </w:p>
    <w:p w:rsidR="007D50B4" w:rsidRDefault="007D50B4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ab/>
        <w:t xml:space="preserve">Главной целью на ближайший период является начало плодотворной работы. </w:t>
      </w:r>
      <w:proofErr w:type="gramStart"/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Планирую оказывать услуги населению города</w:t>
      </w:r>
      <w:r w:rsidR="00E01CE2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E01CE2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________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и других городов по уходу за волосами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(стрижки,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создание причёсок и укладок,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окрашивание в различных техниках,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ботокс</w:t>
      </w:r>
      <w:proofErr w:type="spellEnd"/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кератин) в оборудованном специально для этого помещении; планирую поддерживать наработанных клиентов и увеличивать клиентскую базу; предоставлять скидки отдельным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lastRenderedPageBreak/>
        <w:t>гражданам; проходить курсы,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повышать квалификацию для качественности и профессиональности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4B69D6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своих услуг.</w:t>
      </w:r>
      <w:proofErr w:type="gramEnd"/>
    </w:p>
    <w:p w:rsidR="004B69D6" w:rsidRDefault="004B69D6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  Положительными качествами моих услуг являются:</w:t>
      </w:r>
    </w:p>
    <w:p w:rsidR="004B69D6" w:rsidRDefault="004B69D6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-индивидуальный подход к каждому клиенту;</w:t>
      </w:r>
    </w:p>
    <w:p w:rsidR="004B69D6" w:rsidRDefault="004B69D6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-предварительная запись на оказание услуг по ссылке онлайн-записи из всех доступных браузеров, можно записаться на услугу</w:t>
      </w:r>
      <w:r w:rsidR="00EA31BE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когда удобно,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EA31BE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а также по телефону </w:t>
      </w:r>
      <w:r w:rsidR="00524621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_________</w:t>
      </w:r>
      <w:r w:rsidR="00EA31BE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-приятная обстановка; вкусный кофе или чай;</w:t>
      </w:r>
      <w:r w:rsidR="00675CCF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сладости к чаю;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-среднерыночные цены с учётом затрат на расходы и времени;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-оплата услуг в любой для клиента форме;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-качественные и профессиональные услуги;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-удачное расположение парикмахерской;</w:t>
      </w:r>
    </w:p>
    <w:p w:rsidR="00EA31BE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-подход к детям от 1года для стрижки</w:t>
      </w:r>
      <w:r w:rsidR="000E364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- 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главное преимущество.</w:t>
      </w:r>
    </w:p>
    <w:p w:rsidR="00EA31BE" w:rsidRPr="00753EC0" w:rsidRDefault="00EA31BE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В работе с клиентами не только показываю свои умения, но и общаюсь с уважением, формирую доверительную атмосферу</w:t>
      </w:r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. Буду проводить консультации по домашнему уходу за волосами, делиться </w:t>
      </w:r>
      <w:proofErr w:type="spellStart"/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лайфхаками</w:t>
      </w:r>
      <w:proofErr w:type="spellEnd"/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, что положительно повлияет на общение с клиентами и в значительной степени повысит привлекательность моего имиджа. В социальных сетях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  <w:lang w:val="en-US"/>
        </w:rPr>
        <w:t>Instagram</w:t>
      </w:r>
      <w:r w:rsidR="00753EC0" w:rsidRP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, </w:t>
      </w:r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  <w:lang w:val="en-US"/>
        </w:rPr>
        <w:t>VK</w:t>
      </w:r>
      <w:r w:rsidR="00753EC0" w:rsidRP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, </w:t>
      </w:r>
      <w:r w:rsidR="00753EC0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Одноклассники будут аккаунты по продвижению моих услуг.</w:t>
      </w:r>
    </w:p>
    <w:p w:rsidR="00EA31BE" w:rsidRDefault="00753EC0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По предварительным расчётам на запуск и реализацию данного проекта понадобится около </w:t>
      </w:r>
      <w:proofErr w:type="spellStart"/>
      <w:r w:rsidR="000E364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_____________</w:t>
      </w:r>
      <w:r w:rsidR="00496BE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руб</w:t>
      </w:r>
      <w:proofErr w:type="spellEnd"/>
      <w:r w:rsidR="00496BE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.</w:t>
      </w:r>
    </w:p>
    <w:p w:rsidR="00753EC0" w:rsidRDefault="00496BE5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Для реализации проекта необходима инвестиционная поддержка в размере 250</w:t>
      </w:r>
      <w:r w:rsidR="004D318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 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000</w:t>
      </w:r>
      <w:r w:rsidR="004D318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(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двести пятьдесят тысяч)</w:t>
      </w:r>
      <w:r w:rsidR="00EC2F19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рублей.</w:t>
      </w:r>
    </w:p>
    <w:p w:rsidR="00496BE5" w:rsidRDefault="00496BE5" w:rsidP="00B06B19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Планирую вложить в реализацию проекта собственных сре</w:t>
      </w:r>
      <w:proofErr w:type="gramStart"/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дств в</w:t>
      </w:r>
      <w:r w:rsidR="004D318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р</w:t>
      </w:r>
      <w:proofErr w:type="gramEnd"/>
      <w:r w:rsidR="004D318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азмере </w:t>
      </w:r>
      <w:r w:rsidR="000E364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______________________</w:t>
      </w:r>
      <w:r w:rsidR="004D3185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рублей, которые будут потрачены на оплату помещения, на закупку необходимых расходных материалов для работы и других производственных издержек.</w:t>
      </w:r>
    </w:p>
    <w:p w:rsidR="009342A9" w:rsidRDefault="00496BE5" w:rsidP="00003310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Инвестиционные средства необходимы для приобретения соответствующего оборудования и части расходных материалов</w:t>
      </w:r>
      <w:r w:rsidR="008F6767"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  <w:t>.</w:t>
      </w:r>
    </w:p>
    <w:p w:rsidR="000E3645" w:rsidRDefault="000E3645" w:rsidP="00003310">
      <w:pPr>
        <w:tabs>
          <w:tab w:val="left" w:pos="0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</w:p>
    <w:p w:rsidR="000E3645" w:rsidRDefault="000E3645" w:rsidP="004C0AF3">
      <w:pPr>
        <w:tabs>
          <w:tab w:val="left" w:pos="255"/>
        </w:tabs>
        <w:rPr>
          <w:rStyle w:val="a3"/>
          <w:rFonts w:ascii="Times New Roman" w:eastAsia="Times New Roman" w:hAnsi="Times New Roman" w:cs="Times New Roman"/>
          <w:bCs/>
          <w:i w:val="0"/>
          <w:sz w:val="18"/>
          <w:szCs w:val="18"/>
        </w:rPr>
        <w:sectPr w:rsidR="000E3645" w:rsidSect="0017635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93DF0" w:rsidRDefault="00D93DF0" w:rsidP="00D93DF0">
      <w:pPr>
        <w:tabs>
          <w:tab w:val="left" w:pos="255"/>
        </w:tabs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596"/>
        <w:gridCol w:w="1780"/>
        <w:gridCol w:w="993"/>
        <w:gridCol w:w="992"/>
        <w:gridCol w:w="1134"/>
        <w:gridCol w:w="992"/>
        <w:gridCol w:w="992"/>
        <w:gridCol w:w="993"/>
        <w:gridCol w:w="992"/>
        <w:gridCol w:w="992"/>
        <w:gridCol w:w="851"/>
        <w:gridCol w:w="992"/>
        <w:gridCol w:w="992"/>
        <w:gridCol w:w="709"/>
        <w:gridCol w:w="142"/>
        <w:gridCol w:w="992"/>
      </w:tblGrid>
      <w:tr w:rsidR="00243AA5" w:rsidTr="004C0AF3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00331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80" w:type="dxa"/>
            <w:vMerge w:val="restart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Итого в год</w:t>
            </w:r>
          </w:p>
        </w:tc>
      </w:tr>
      <w:tr w:rsidR="00243AA5" w:rsidTr="004C0AF3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851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851" w:type="dxa"/>
            <w:gridSpan w:val="2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80F" w:rsidTr="004C0AF3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8" w:type="dxa"/>
            <w:gridSpan w:val="15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Поступление средств</w:t>
            </w:r>
          </w:p>
        </w:tc>
      </w:tr>
      <w:tr w:rsidR="00243AA5" w:rsidTr="0045460A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Денежные средства в наличии на начало периода</w:t>
            </w: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816AF7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1 месяца</w:t>
            </w:r>
          </w:p>
        </w:tc>
        <w:tc>
          <w:tcPr>
            <w:tcW w:w="1134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4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3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7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851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10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709" w:type="dxa"/>
          </w:tcPr>
          <w:p w:rsidR="0086480F" w:rsidRPr="00816AF7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11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1134" w:type="dxa"/>
            <w:gridSpan w:val="2"/>
          </w:tcPr>
          <w:p w:rsidR="0086480F" w:rsidRPr="00816AF7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3AA5" w:rsidTr="0045460A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Получение социальной помощи</w:t>
            </w:r>
          </w:p>
        </w:tc>
        <w:tc>
          <w:tcPr>
            <w:tcW w:w="993" w:type="dxa"/>
          </w:tcPr>
          <w:p w:rsidR="0086480F" w:rsidRPr="000E3645" w:rsidRDefault="000E3645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 xml:space="preserve">До </w:t>
            </w:r>
            <w:r w:rsidR="00243AA5" w:rsidRPr="000E3645">
              <w:rPr>
                <w:rFonts w:ascii="Times New Roman" w:hAnsi="Times New Roman"/>
                <w:i/>
                <w:sz w:val="16"/>
                <w:szCs w:val="16"/>
              </w:rPr>
              <w:t>25</w:t>
            </w:r>
            <w:r w:rsidR="00990FEE" w:rsidRPr="000E3645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="00243AA5" w:rsidRPr="000E3645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6480F" w:rsidRPr="00003310" w:rsidRDefault="000E3645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До 250000</w:t>
            </w:r>
          </w:p>
        </w:tc>
      </w:tr>
      <w:tr w:rsidR="00243AA5" w:rsidTr="0045460A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993" w:type="dxa"/>
          </w:tcPr>
          <w:p w:rsidR="0086480F" w:rsidRPr="000E3645" w:rsidRDefault="000E3645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проектом</w:t>
            </w: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6480F" w:rsidRPr="00003310" w:rsidRDefault="000E3645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проектом</w:t>
            </w:r>
          </w:p>
        </w:tc>
      </w:tr>
      <w:tr w:rsidR="00243AA5" w:rsidTr="0045460A">
        <w:tc>
          <w:tcPr>
            <w:tcW w:w="596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:rsidR="0086480F" w:rsidRPr="00003310" w:rsidRDefault="0086480F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Выручка от реализации услуг \ продукции</w:t>
            </w:r>
          </w:p>
        </w:tc>
        <w:tc>
          <w:tcPr>
            <w:tcW w:w="993" w:type="dxa"/>
          </w:tcPr>
          <w:p w:rsidR="0086480F" w:rsidRPr="000E3645" w:rsidRDefault="000E3645" w:rsidP="00243AA5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BC4FAE" w:rsidRDefault="000E3645" w:rsidP="00243AA5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4" w:type="dxa"/>
          </w:tcPr>
          <w:p w:rsidR="0086480F" w:rsidRPr="00BC4FAE" w:rsidRDefault="000E3645" w:rsidP="00243AA5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3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851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86480F" w:rsidRPr="00003310" w:rsidRDefault="000E3645" w:rsidP="00243AA5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709" w:type="dxa"/>
          </w:tcPr>
          <w:p w:rsidR="0086480F" w:rsidRPr="00003310" w:rsidRDefault="000E3645" w:rsidP="00C37570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4" w:type="dxa"/>
            <w:gridSpan w:val="2"/>
          </w:tcPr>
          <w:p w:rsidR="0086480F" w:rsidRPr="000E3645" w:rsidRDefault="000E3645" w:rsidP="000E3645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Итого выручка за 12 месяцев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Поступление всего</w:t>
            </w:r>
          </w:p>
        </w:tc>
        <w:tc>
          <w:tcPr>
            <w:tcW w:w="993" w:type="dxa"/>
          </w:tcPr>
          <w:p w:rsidR="004C0AF3" w:rsidRPr="004C0AF3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4" w:type="dxa"/>
          </w:tcPr>
          <w:p w:rsidR="004C0AF3" w:rsidRPr="004C0AF3" w:rsidRDefault="004C0AF3" w:rsidP="00243AA5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243AA5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243AA5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3" w:type="dxa"/>
          </w:tcPr>
          <w:p w:rsidR="004C0AF3" w:rsidRPr="004C0AF3" w:rsidRDefault="004C0AF3" w:rsidP="00243AA5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51" w:type="dxa"/>
          </w:tcPr>
          <w:p w:rsidR="004C0AF3" w:rsidRPr="004C0AF3" w:rsidRDefault="004C0AF3" w:rsidP="00816AF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816AF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C0AF3" w:rsidRPr="004C0AF3" w:rsidRDefault="004C0AF3" w:rsidP="00816AF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709" w:type="dxa"/>
          </w:tcPr>
          <w:p w:rsidR="004C0AF3" w:rsidRPr="004C0AF3" w:rsidRDefault="004C0AF3" w:rsidP="00816AF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4" w:type="dxa"/>
            <w:gridSpan w:val="2"/>
          </w:tcPr>
          <w:p w:rsidR="004C0AF3" w:rsidRPr="004C0AF3" w:rsidRDefault="004C0AF3" w:rsidP="00550FAF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Итого доход за 12 месяцев (средства социальной помощи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+ собственные средства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+ выручка) </w:t>
            </w:r>
          </w:p>
        </w:tc>
      </w:tr>
      <w:tr w:rsidR="004C0AF3" w:rsidTr="0045460A">
        <w:trPr>
          <w:trHeight w:val="296"/>
        </w:trPr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4" w:type="dxa"/>
            <w:gridSpan w:val="13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Выплата денежных средств</w:t>
            </w:r>
          </w:p>
        </w:tc>
        <w:tc>
          <w:tcPr>
            <w:tcW w:w="1134" w:type="dxa"/>
            <w:gridSpan w:val="2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расходных материалов</w:t>
            </w:r>
          </w:p>
        </w:tc>
        <w:tc>
          <w:tcPr>
            <w:tcW w:w="993" w:type="dxa"/>
          </w:tcPr>
          <w:p w:rsidR="004C0AF3" w:rsidRPr="004C0AF3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  <w:r w:rsidR="00816AF7">
              <w:rPr>
                <w:rFonts w:ascii="Times New Roman" w:hAnsi="Times New Roman"/>
                <w:i/>
                <w:sz w:val="16"/>
                <w:szCs w:val="16"/>
              </w:rPr>
              <w:t xml:space="preserve"> (смета расход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ов)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1134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1C0B9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3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851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709" w:type="dxa"/>
          </w:tcPr>
          <w:p w:rsidR="004C0AF3" w:rsidRPr="001C0B9D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1134" w:type="dxa"/>
            <w:gridSpan w:val="2"/>
          </w:tcPr>
          <w:p w:rsidR="004C0AF3" w:rsidRPr="004C0AF3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Итого стоимость расходных материалов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Оплата наемного труда</w:t>
            </w: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инструментов</w:t>
            </w:r>
          </w:p>
        </w:tc>
        <w:tc>
          <w:tcPr>
            <w:tcW w:w="993" w:type="dxa"/>
          </w:tcPr>
          <w:p w:rsidR="004C0AF3" w:rsidRPr="00003310" w:rsidRDefault="004C0AF3" w:rsidP="004C0AF3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45460A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стоимость инструментов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Аренда участка</w:t>
            </w: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:rsidR="004C0AF3" w:rsidRPr="00003310" w:rsidRDefault="004C0AF3" w:rsidP="00B21883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обо</w:t>
            </w:r>
            <w:r w:rsidRPr="00003310">
              <w:rPr>
                <w:rFonts w:ascii="Times New Roman" w:hAnsi="Times New Roman"/>
                <w:sz w:val="16"/>
                <w:szCs w:val="16"/>
              </w:rPr>
              <w:t>рудования</w:t>
            </w:r>
          </w:p>
        </w:tc>
        <w:tc>
          <w:tcPr>
            <w:tcW w:w="993" w:type="dxa"/>
          </w:tcPr>
          <w:p w:rsidR="004C0AF3" w:rsidRPr="00003310" w:rsidRDefault="004C0AF3" w:rsidP="004C0AF3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45460A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стоимость оборудования</w:t>
            </w:r>
          </w:p>
        </w:tc>
      </w:tr>
      <w:tr w:rsidR="004C0AF3" w:rsidTr="0045460A">
        <w:trPr>
          <w:trHeight w:val="441"/>
        </w:trPr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реклама</w:t>
            </w:r>
          </w:p>
        </w:tc>
        <w:tc>
          <w:tcPr>
            <w:tcW w:w="993" w:type="dxa"/>
          </w:tcPr>
          <w:p w:rsidR="004C0AF3" w:rsidRPr="00003310" w:rsidRDefault="0045460A" w:rsidP="0045460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Расходы на рекламу в месяц 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5460A" w:rsidP="0045460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Всего расходы </w:t>
            </w:r>
          </w:p>
        </w:tc>
      </w:tr>
      <w:tr w:rsidR="004C0AF3" w:rsidTr="0045460A">
        <w:trPr>
          <w:trHeight w:val="557"/>
        </w:trPr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93" w:type="dxa"/>
          </w:tcPr>
          <w:p w:rsidR="004C0AF3" w:rsidRPr="0045460A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расходы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Интернет, связь</w:t>
            </w:r>
          </w:p>
        </w:tc>
        <w:tc>
          <w:tcPr>
            <w:tcW w:w="993" w:type="dxa"/>
          </w:tcPr>
          <w:p w:rsidR="004C0AF3" w:rsidRPr="0045460A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расходы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налоги</w:t>
            </w: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45460A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4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3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851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709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4" w:type="dxa"/>
            <w:gridSpan w:val="2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Социальные взносы</w:t>
            </w: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80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</w:tcPr>
          <w:p w:rsidR="004C0AF3" w:rsidRPr="00003310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C0AF3" w:rsidRPr="00B21883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88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4C0AF3" w:rsidRPr="0045460A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4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3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851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709" w:type="dxa"/>
          </w:tcPr>
          <w:p w:rsidR="004C0AF3" w:rsidRPr="00B21883" w:rsidRDefault="0045460A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4" w:type="dxa"/>
            <w:gridSpan w:val="2"/>
          </w:tcPr>
          <w:p w:rsidR="004C0AF3" w:rsidRPr="00B21883" w:rsidRDefault="0045460A" w:rsidP="0045460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Всего расходы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 12 месяцев</w:t>
            </w:r>
          </w:p>
        </w:tc>
      </w:tr>
      <w:tr w:rsidR="004C0AF3" w:rsidTr="0045460A">
        <w:tc>
          <w:tcPr>
            <w:tcW w:w="596" w:type="dxa"/>
          </w:tcPr>
          <w:p w:rsidR="004C0AF3" w:rsidRPr="00003310" w:rsidRDefault="004C0AF3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C0AF3" w:rsidRPr="00667A0C" w:rsidRDefault="004C0AF3" w:rsidP="00381DCE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 т.ч. в</w:t>
            </w:r>
            <w:r w:rsidRPr="00667A0C">
              <w:rPr>
                <w:rFonts w:ascii="Times New Roman" w:hAnsi="Times New Roman"/>
                <w:b/>
                <w:sz w:val="16"/>
                <w:szCs w:val="16"/>
              </w:rPr>
              <w:t xml:space="preserve">ыплаты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 счет социальной помощи </w:t>
            </w:r>
            <w:r w:rsidRPr="00667A0C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3" w:type="dxa"/>
          </w:tcPr>
          <w:p w:rsidR="004C0AF3" w:rsidRPr="0035455E" w:rsidRDefault="00816AF7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Выплата за счет средств социальной помощи</w:t>
            </w: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0AF3" w:rsidRPr="0035455E" w:rsidRDefault="004C0AF3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0AF3" w:rsidRPr="0035455E" w:rsidRDefault="00816AF7" w:rsidP="009151CD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Выплата за счет средств социальной помощи</w:t>
            </w: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расходных материалов</w:t>
            </w:r>
          </w:p>
        </w:tc>
        <w:tc>
          <w:tcPr>
            <w:tcW w:w="993" w:type="dxa"/>
          </w:tcPr>
          <w:p w:rsidR="00816AF7" w:rsidRPr="004C0AF3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003310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1134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расходных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3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851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709" w:type="dxa"/>
          </w:tcPr>
          <w:p w:rsidR="00816AF7" w:rsidRPr="001C0B9D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1134" w:type="dxa"/>
            <w:gridSpan w:val="2"/>
          </w:tcPr>
          <w:p w:rsidR="00816AF7" w:rsidRPr="004C0AF3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Итого стоимость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расходных </w:t>
            </w:r>
            <w:proofErr w:type="spellStart"/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материалов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счет средств социальной помощи</w:t>
            </w: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Оплата наемного труда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аренда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инструментов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1134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851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709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 (смета расходов)</w:t>
            </w:r>
          </w:p>
        </w:tc>
        <w:tc>
          <w:tcPr>
            <w:tcW w:w="1134" w:type="dxa"/>
            <w:gridSpan w:val="2"/>
          </w:tcPr>
          <w:p w:rsidR="00816AF7" w:rsidRPr="00003310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Всего с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за счет средств социальной помощи в соответствии с календарным графиком)</w:t>
            </w:r>
            <w:proofErr w:type="gramEnd"/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993" w:type="dxa"/>
          </w:tcPr>
          <w:p w:rsidR="00816AF7" w:rsidRPr="00003310" w:rsidRDefault="00816AF7" w:rsidP="00550FAF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1134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оборудования за счет средств социальной помощи в соответствии с календарным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3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851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оборудования за счет средств социальной помощи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992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социальной помощи в соответс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твии с календарным графиком (смета расходов)</w:t>
            </w:r>
          </w:p>
        </w:tc>
        <w:tc>
          <w:tcPr>
            <w:tcW w:w="709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за счет средств социал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ьной помощи в соответствии с календарным графиком (смета расходов)</w:t>
            </w:r>
          </w:p>
        </w:tc>
        <w:tc>
          <w:tcPr>
            <w:tcW w:w="1134" w:type="dxa"/>
            <w:gridSpan w:val="2"/>
          </w:tcPr>
          <w:p w:rsidR="00816AF7" w:rsidRPr="00003310" w:rsidRDefault="00816AF7" w:rsidP="00816AF7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Всего с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оборудования за счет средств социальной помощи в соответствии с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календарным графиком </w:t>
            </w:r>
          </w:p>
        </w:tc>
      </w:tr>
      <w:tr w:rsidR="00816AF7" w:rsidTr="0045460A">
        <w:tc>
          <w:tcPr>
            <w:tcW w:w="596" w:type="dxa"/>
          </w:tcPr>
          <w:p w:rsidR="00816AF7" w:rsidRPr="00003310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816AF7" w:rsidRPr="0035455E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55E">
              <w:rPr>
                <w:rFonts w:ascii="Times New Roman" w:hAnsi="Times New Roman"/>
                <w:b/>
                <w:sz w:val="16"/>
                <w:szCs w:val="16"/>
              </w:rPr>
              <w:t>Денежные средства в наличии на конец периода</w:t>
            </w:r>
          </w:p>
        </w:tc>
        <w:tc>
          <w:tcPr>
            <w:tcW w:w="993" w:type="dxa"/>
          </w:tcPr>
          <w:p w:rsidR="00816AF7" w:rsidRPr="00357A9B" w:rsidRDefault="00816AF7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Доходы за месяц – расходы за месяц</w:t>
            </w:r>
          </w:p>
        </w:tc>
        <w:tc>
          <w:tcPr>
            <w:tcW w:w="992" w:type="dxa"/>
          </w:tcPr>
          <w:p w:rsidR="00816AF7" w:rsidRPr="00357A9B" w:rsidRDefault="00816AF7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Денежные средства на начало  месяца + доходы за 2 месяц – расходы за 2 месяц</w:t>
            </w:r>
          </w:p>
        </w:tc>
        <w:tc>
          <w:tcPr>
            <w:tcW w:w="1134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4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4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5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5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3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6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6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7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7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5009D1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8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8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851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9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9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10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10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11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11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709" w:type="dxa"/>
          </w:tcPr>
          <w:p w:rsidR="00816AF7" w:rsidRPr="00357A9B" w:rsidRDefault="00357A9B" w:rsidP="00357A9B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месяц</w:t>
            </w:r>
          </w:p>
        </w:tc>
        <w:tc>
          <w:tcPr>
            <w:tcW w:w="1134" w:type="dxa"/>
            <w:gridSpan w:val="2"/>
          </w:tcPr>
          <w:p w:rsidR="00816AF7" w:rsidRPr="00357A9B" w:rsidRDefault="00357A9B" w:rsidP="008E4074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Доходы всего - расходы всего</w:t>
            </w:r>
          </w:p>
        </w:tc>
      </w:tr>
    </w:tbl>
    <w:p w:rsidR="00FB1F31" w:rsidRPr="009B4F91" w:rsidRDefault="00FB1F31" w:rsidP="00BE0E61">
      <w:pPr>
        <w:tabs>
          <w:tab w:val="left" w:pos="255"/>
        </w:tabs>
        <w:jc w:val="both"/>
        <w:rPr>
          <w:rStyle w:val="a3"/>
          <w:rFonts w:ascii="Times New Roman" w:eastAsia="Times New Roman" w:hAnsi="Times New Roman"/>
          <w:bCs/>
          <w:i w:val="0"/>
          <w:sz w:val="28"/>
          <w:szCs w:val="28"/>
        </w:rPr>
      </w:pPr>
    </w:p>
    <w:sectPr w:rsidR="00FB1F31" w:rsidRPr="009B4F91" w:rsidSect="004C0AF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12" w:rsidRDefault="004A3A12" w:rsidP="009B4F91">
      <w:pPr>
        <w:spacing w:after="0" w:line="240" w:lineRule="auto"/>
      </w:pPr>
      <w:r>
        <w:separator/>
      </w:r>
    </w:p>
  </w:endnote>
  <w:endnote w:type="continuationSeparator" w:id="0">
    <w:p w:rsidR="004A3A12" w:rsidRDefault="004A3A12" w:rsidP="009B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12" w:rsidRDefault="004A3A12" w:rsidP="009B4F91">
      <w:pPr>
        <w:spacing w:after="0" w:line="240" w:lineRule="auto"/>
      </w:pPr>
      <w:r>
        <w:separator/>
      </w:r>
    </w:p>
  </w:footnote>
  <w:footnote w:type="continuationSeparator" w:id="0">
    <w:p w:rsidR="004A3A12" w:rsidRDefault="004A3A12" w:rsidP="009B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483"/>
    <w:multiLevelType w:val="hybridMultilevel"/>
    <w:tmpl w:val="3E14F31A"/>
    <w:lvl w:ilvl="0" w:tplc="945E68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426B31"/>
    <w:multiLevelType w:val="hybridMultilevel"/>
    <w:tmpl w:val="B6A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4885"/>
    <w:multiLevelType w:val="hybridMultilevel"/>
    <w:tmpl w:val="BD202CD0"/>
    <w:lvl w:ilvl="0" w:tplc="397A825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127C6"/>
    <w:multiLevelType w:val="hybridMultilevel"/>
    <w:tmpl w:val="032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700C"/>
    <w:multiLevelType w:val="hybridMultilevel"/>
    <w:tmpl w:val="AB94FA54"/>
    <w:lvl w:ilvl="0" w:tplc="507C33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D44"/>
    <w:rsid w:val="00003310"/>
    <w:rsid w:val="00010AEE"/>
    <w:rsid w:val="00034A92"/>
    <w:rsid w:val="0004316C"/>
    <w:rsid w:val="000C257F"/>
    <w:rsid w:val="000D4666"/>
    <w:rsid w:val="000E3645"/>
    <w:rsid w:val="000E7C31"/>
    <w:rsid w:val="00104BBE"/>
    <w:rsid w:val="00107DF9"/>
    <w:rsid w:val="001256F4"/>
    <w:rsid w:val="00167A11"/>
    <w:rsid w:val="0017635A"/>
    <w:rsid w:val="001C0B9D"/>
    <w:rsid w:val="001C5606"/>
    <w:rsid w:val="001C6661"/>
    <w:rsid w:val="00216109"/>
    <w:rsid w:val="0024016C"/>
    <w:rsid w:val="00243AA5"/>
    <w:rsid w:val="002910D8"/>
    <w:rsid w:val="002D3873"/>
    <w:rsid w:val="003349F5"/>
    <w:rsid w:val="0035455E"/>
    <w:rsid w:val="00357A9B"/>
    <w:rsid w:val="00381DCE"/>
    <w:rsid w:val="00390A42"/>
    <w:rsid w:val="003B5EF3"/>
    <w:rsid w:val="003D0910"/>
    <w:rsid w:val="003D62BC"/>
    <w:rsid w:val="003F0C48"/>
    <w:rsid w:val="003F16B8"/>
    <w:rsid w:val="00412C06"/>
    <w:rsid w:val="0045202F"/>
    <w:rsid w:val="0045460A"/>
    <w:rsid w:val="00486A10"/>
    <w:rsid w:val="00496BE5"/>
    <w:rsid w:val="004A3A12"/>
    <w:rsid w:val="004B69D6"/>
    <w:rsid w:val="004C0AF3"/>
    <w:rsid w:val="004C5DDB"/>
    <w:rsid w:val="004D3185"/>
    <w:rsid w:val="004E7B62"/>
    <w:rsid w:val="005009D1"/>
    <w:rsid w:val="00520D44"/>
    <w:rsid w:val="00524621"/>
    <w:rsid w:val="00550FAF"/>
    <w:rsid w:val="0056235A"/>
    <w:rsid w:val="005639C8"/>
    <w:rsid w:val="00576DD0"/>
    <w:rsid w:val="00592A66"/>
    <w:rsid w:val="005A50DD"/>
    <w:rsid w:val="006442E3"/>
    <w:rsid w:val="00667A0C"/>
    <w:rsid w:val="00675CCF"/>
    <w:rsid w:val="006A1E87"/>
    <w:rsid w:val="00700371"/>
    <w:rsid w:val="0070183A"/>
    <w:rsid w:val="00753EC0"/>
    <w:rsid w:val="007574D3"/>
    <w:rsid w:val="0078493E"/>
    <w:rsid w:val="0078568C"/>
    <w:rsid w:val="007941ED"/>
    <w:rsid w:val="007D50B4"/>
    <w:rsid w:val="00816AF7"/>
    <w:rsid w:val="0086480F"/>
    <w:rsid w:val="0087379B"/>
    <w:rsid w:val="0089441D"/>
    <w:rsid w:val="008C61C0"/>
    <w:rsid w:val="008E4074"/>
    <w:rsid w:val="008F6767"/>
    <w:rsid w:val="008F6FAE"/>
    <w:rsid w:val="009151CD"/>
    <w:rsid w:val="009342A9"/>
    <w:rsid w:val="00990FEE"/>
    <w:rsid w:val="009B4F91"/>
    <w:rsid w:val="009D7F36"/>
    <w:rsid w:val="00A01726"/>
    <w:rsid w:val="00A05A77"/>
    <w:rsid w:val="00A22237"/>
    <w:rsid w:val="00A75CAE"/>
    <w:rsid w:val="00B04884"/>
    <w:rsid w:val="00B06B19"/>
    <w:rsid w:val="00B10EA3"/>
    <w:rsid w:val="00B21883"/>
    <w:rsid w:val="00B43DA6"/>
    <w:rsid w:val="00B751F8"/>
    <w:rsid w:val="00BC4FAE"/>
    <w:rsid w:val="00BC5884"/>
    <w:rsid w:val="00BE0E61"/>
    <w:rsid w:val="00C31171"/>
    <w:rsid w:val="00C37570"/>
    <w:rsid w:val="00C56327"/>
    <w:rsid w:val="00CA5152"/>
    <w:rsid w:val="00CB6A31"/>
    <w:rsid w:val="00D254E1"/>
    <w:rsid w:val="00D27394"/>
    <w:rsid w:val="00D56AC0"/>
    <w:rsid w:val="00D923F3"/>
    <w:rsid w:val="00D93DF0"/>
    <w:rsid w:val="00DE6A01"/>
    <w:rsid w:val="00E01CE2"/>
    <w:rsid w:val="00E23E40"/>
    <w:rsid w:val="00E309A7"/>
    <w:rsid w:val="00E73858"/>
    <w:rsid w:val="00E84033"/>
    <w:rsid w:val="00EA31BE"/>
    <w:rsid w:val="00EC2F19"/>
    <w:rsid w:val="00EE6EFD"/>
    <w:rsid w:val="00EF3706"/>
    <w:rsid w:val="00EF7921"/>
    <w:rsid w:val="00F16DD1"/>
    <w:rsid w:val="00F96AA3"/>
    <w:rsid w:val="00FB1F31"/>
    <w:rsid w:val="00FC16BF"/>
    <w:rsid w:val="00F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20D44"/>
    <w:rPr>
      <w:i/>
      <w:iCs w:val="0"/>
    </w:rPr>
  </w:style>
  <w:style w:type="paragraph" w:styleId="a4">
    <w:name w:val="Normal (Web)"/>
    <w:basedOn w:val="a"/>
    <w:uiPriority w:val="99"/>
    <w:semiHidden/>
    <w:unhideWhenUsed/>
    <w:rsid w:val="005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520D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20D4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52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F91"/>
  </w:style>
  <w:style w:type="paragraph" w:styleId="aa">
    <w:name w:val="footer"/>
    <w:basedOn w:val="a"/>
    <w:link w:val="ab"/>
    <w:unhideWhenUsed/>
    <w:rsid w:val="009B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4F91"/>
  </w:style>
  <w:style w:type="character" w:customStyle="1" w:styleId="a6">
    <w:name w:val="Абзац списка Знак"/>
    <w:basedOn w:val="a0"/>
    <w:link w:val="a5"/>
    <w:rsid w:val="00675CCF"/>
    <w:rPr>
      <w:rFonts w:ascii="Calibri" w:eastAsia="Calibri" w:hAnsi="Calibri" w:cs="Times New Roman"/>
      <w:lang w:eastAsia="en-US"/>
    </w:rPr>
  </w:style>
  <w:style w:type="table" w:customStyle="1" w:styleId="-11">
    <w:name w:val="Таблица-сетка 1 светлая1"/>
    <w:basedOn w:val="a1"/>
    <w:uiPriority w:val="46"/>
    <w:rsid w:val="0093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20D44"/>
    <w:rPr>
      <w:i/>
      <w:iCs w:val="0"/>
    </w:rPr>
  </w:style>
  <w:style w:type="paragraph" w:styleId="a4">
    <w:name w:val="Normal (Web)"/>
    <w:basedOn w:val="a"/>
    <w:uiPriority w:val="99"/>
    <w:semiHidden/>
    <w:unhideWhenUsed/>
    <w:rsid w:val="005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520D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20D4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52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F91"/>
  </w:style>
  <w:style w:type="paragraph" w:styleId="aa">
    <w:name w:val="footer"/>
    <w:basedOn w:val="a"/>
    <w:link w:val="ab"/>
    <w:unhideWhenUsed/>
    <w:rsid w:val="009B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4F91"/>
  </w:style>
  <w:style w:type="character" w:customStyle="1" w:styleId="a6">
    <w:name w:val="Абзац списка Знак"/>
    <w:basedOn w:val="a0"/>
    <w:link w:val="a5"/>
    <w:rsid w:val="00675CCF"/>
    <w:rPr>
      <w:rFonts w:ascii="Calibri" w:eastAsia="Calibri" w:hAnsi="Calibri" w:cs="Times New Roman"/>
      <w:lang w:eastAsia="en-US"/>
    </w:rPr>
  </w:style>
  <w:style w:type="table" w:customStyle="1" w:styleId="-11">
    <w:name w:val="Таблица-сетка 1 светлая1"/>
    <w:basedOn w:val="a1"/>
    <w:uiPriority w:val="46"/>
    <w:rsid w:val="0093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FA20-08FC-4A3F-9488-B2EF72F0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2021-09-06T07:27:00Z</cp:lastPrinted>
  <dcterms:created xsi:type="dcterms:W3CDTF">2021-10-23T05:22:00Z</dcterms:created>
  <dcterms:modified xsi:type="dcterms:W3CDTF">2021-10-27T03:22:00Z</dcterms:modified>
</cp:coreProperties>
</file>